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中煤浙江测绘地理信息有限公司桐庐县凤川街道竹桐坞矿数字化建设技术服务项目询价</w:t>
      </w:r>
      <w:r>
        <w:rPr>
          <w:rFonts w:hint="eastAsia" w:ascii="宋体" w:hAnsi="宋体" w:eastAsia="宋体" w:cs="宋体"/>
          <w:b/>
          <w:color w:val="auto"/>
          <w:sz w:val="32"/>
          <w:szCs w:val="32"/>
          <w:highlight w:val="none"/>
        </w:rPr>
        <w:t>公告</w:t>
      </w:r>
    </w:p>
    <w:p>
      <w:pPr>
        <w:jc w:val="center"/>
        <w:rPr>
          <w:rFonts w:hint="eastAsia" w:ascii="宋体" w:hAnsi="宋体" w:eastAsia="宋体" w:cs="宋体"/>
          <w:b/>
          <w:color w:val="auto"/>
          <w:sz w:val="28"/>
          <w:szCs w:val="28"/>
          <w:highlight w:val="none"/>
        </w:rPr>
      </w:pP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val="en-US" w:eastAsia="zh-CN"/>
        </w:rPr>
        <w:t>桐庐县凤川街道竹桐坞矿数字化建设技术服务项目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w:t>
      </w:r>
      <w:r>
        <w:rPr>
          <w:rFonts w:hint="eastAsia" w:ascii="宋体" w:hAnsi="宋体" w:eastAsia="宋体" w:cs="宋体"/>
          <w:color w:val="auto"/>
          <w:sz w:val="28"/>
          <w:szCs w:val="28"/>
          <w:highlight w:val="none"/>
          <w:lang w:val="en-US" w:eastAsia="zh-CN"/>
        </w:rPr>
        <w:t>安徽数智矿山科技有限公司、</w:t>
      </w:r>
      <w:r>
        <w:rPr>
          <w:rFonts w:hint="eastAsia" w:ascii="宋体" w:hAnsi="宋体" w:cs="宋体"/>
          <w:sz w:val="28"/>
          <w:highlight w:val="none"/>
        </w:rPr>
        <w:t>杭州环朴科技有限公司</w:t>
      </w:r>
      <w:r>
        <w:rPr>
          <w:rFonts w:hint="eastAsia" w:ascii="宋体" w:hAnsi="宋体" w:cs="宋体"/>
          <w:sz w:val="28"/>
          <w:highlight w:val="none"/>
          <w:lang w:eastAsia="zh-CN"/>
        </w:rPr>
        <w:t>、</w:t>
      </w:r>
      <w:r>
        <w:rPr>
          <w:rFonts w:hint="eastAsia" w:ascii="宋体" w:hAnsi="宋体" w:eastAsia="宋体" w:cs="宋体"/>
          <w:color w:val="auto"/>
          <w:sz w:val="28"/>
          <w:szCs w:val="28"/>
          <w:highlight w:val="none"/>
          <w:lang w:val="en-US" w:eastAsia="zh-CN"/>
        </w:rPr>
        <w:t>江苏科博空间信息科技有限公司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lang w:val="en-US" w:eastAsia="zh-CN"/>
        </w:rPr>
        <w:t>中煤浙江测绘地理信息有限公司桐庐县凤川街道竹桐坞矿数字化建设技术服务项目</w:t>
      </w:r>
    </w:p>
    <w:p>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询价</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完成矿山安全生产数字化基础部分建设（包括建设完善三维地质模型、越界开采预警系统、全方位视频监控系统、粉尘实时监测系统、人员车辆实时定位系统、数据集成平台、场景应用平台和应急风险管理模块八项内容）的</w:t>
      </w:r>
      <w:r>
        <w:rPr>
          <w:rFonts w:hint="eastAsia" w:ascii="宋体" w:hAnsi="宋体" w:eastAsia="宋体" w:cs="宋体"/>
          <w:color w:val="auto"/>
          <w:sz w:val="28"/>
          <w:szCs w:val="28"/>
          <w:highlight w:val="none"/>
          <w:lang w:val="en-US" w:eastAsia="zh-CN"/>
        </w:rPr>
        <w:t>相关技术</w:t>
      </w:r>
      <w:r>
        <w:rPr>
          <w:rFonts w:hint="eastAsia" w:ascii="宋体" w:hAnsi="宋体" w:eastAsia="宋体" w:cs="宋体"/>
          <w:color w:val="auto"/>
          <w:sz w:val="28"/>
          <w:szCs w:val="28"/>
          <w:highlight w:val="none"/>
        </w:rPr>
        <w:t>服务工作</w:t>
      </w:r>
      <w:r>
        <w:rPr>
          <w:rFonts w:hint="eastAsia" w:ascii="宋体" w:hAnsi="宋体" w:eastAsia="宋体" w:cs="宋体"/>
          <w:color w:val="auto"/>
          <w:sz w:val="28"/>
          <w:szCs w:val="28"/>
          <w:highlight w:val="none"/>
          <w:lang w:eastAsia="zh-CN"/>
        </w:rPr>
        <w:t>，具体实施内容根据项目实际需求而定，概算</w:t>
      </w: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lang w:eastAsia="zh-CN"/>
        </w:rPr>
        <w:t>万元。</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1.具有独立法人营业执照</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2.具有履行合同所必须的人员和专业技术能力</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4.本次采购不接受联合体投标。</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5.具备测绘行政主管部门颁发的测绘乙级及以上资质证书。</w:t>
      </w:r>
      <w:bookmarkStart w:id="0" w:name="_GoBack"/>
      <w:bookmarkEnd w:id="0"/>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28</w:t>
      </w:r>
      <w:r>
        <w:rPr>
          <w:rFonts w:hint="eastAsia" w:ascii="宋体" w:hAnsi="宋体" w:eastAsia="宋体" w:cs="宋体"/>
          <w:color w:val="auto"/>
          <w:sz w:val="28"/>
          <w:szCs w:val="28"/>
          <w:highlight w:val="none"/>
          <w:lang w:eastAsia="zh-CN"/>
        </w:rPr>
        <w:t>日10 :30时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15268811372</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15268811372</w:t>
      </w:r>
    </w:p>
    <w:p>
      <w:pPr>
        <w:spacing w:line="400" w:lineRule="atLeast"/>
        <w:rPr>
          <w:rFonts w:hint="eastAsia" w:ascii="宋体" w:hAnsi="宋体" w:eastAsia="宋体" w:cs="宋体"/>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B51A89"/>
    <w:rsid w:val="00F52B3B"/>
    <w:rsid w:val="02065242"/>
    <w:rsid w:val="0241002A"/>
    <w:rsid w:val="044B7594"/>
    <w:rsid w:val="0583485A"/>
    <w:rsid w:val="05E46571"/>
    <w:rsid w:val="0A825391"/>
    <w:rsid w:val="0B2E376B"/>
    <w:rsid w:val="0B8B1E46"/>
    <w:rsid w:val="0E3F126A"/>
    <w:rsid w:val="10DE709A"/>
    <w:rsid w:val="11BC387F"/>
    <w:rsid w:val="12392C5D"/>
    <w:rsid w:val="12521AED"/>
    <w:rsid w:val="14B00D4D"/>
    <w:rsid w:val="15DD0268"/>
    <w:rsid w:val="17B9781A"/>
    <w:rsid w:val="18555AA0"/>
    <w:rsid w:val="1D0521FB"/>
    <w:rsid w:val="1D66674B"/>
    <w:rsid w:val="26532FA8"/>
    <w:rsid w:val="26B75F6B"/>
    <w:rsid w:val="26F62F37"/>
    <w:rsid w:val="2D2154E0"/>
    <w:rsid w:val="2DD22A4C"/>
    <w:rsid w:val="2DD72447"/>
    <w:rsid w:val="2F104DB2"/>
    <w:rsid w:val="2F725125"/>
    <w:rsid w:val="31352DAC"/>
    <w:rsid w:val="31BF03CC"/>
    <w:rsid w:val="3240150B"/>
    <w:rsid w:val="324C2991"/>
    <w:rsid w:val="334119DE"/>
    <w:rsid w:val="372B4644"/>
    <w:rsid w:val="37684B66"/>
    <w:rsid w:val="3B2A2D58"/>
    <w:rsid w:val="3D274C6D"/>
    <w:rsid w:val="3D61059B"/>
    <w:rsid w:val="3DBC1920"/>
    <w:rsid w:val="3FA27361"/>
    <w:rsid w:val="3FB43B38"/>
    <w:rsid w:val="4114603C"/>
    <w:rsid w:val="419E6547"/>
    <w:rsid w:val="424741EF"/>
    <w:rsid w:val="45E43E6E"/>
    <w:rsid w:val="464F1A25"/>
    <w:rsid w:val="46C42C87"/>
    <w:rsid w:val="4A7B712C"/>
    <w:rsid w:val="4B0C5FD6"/>
    <w:rsid w:val="4BFB1C74"/>
    <w:rsid w:val="4D493C93"/>
    <w:rsid w:val="4DBA61BD"/>
    <w:rsid w:val="544F722E"/>
    <w:rsid w:val="56222037"/>
    <w:rsid w:val="56A619D5"/>
    <w:rsid w:val="5D6D0B56"/>
    <w:rsid w:val="5E8819C0"/>
    <w:rsid w:val="606F4BE5"/>
    <w:rsid w:val="626B0982"/>
    <w:rsid w:val="62C23FC9"/>
    <w:rsid w:val="65635010"/>
    <w:rsid w:val="65D126E2"/>
    <w:rsid w:val="67136D1B"/>
    <w:rsid w:val="6D850AA1"/>
    <w:rsid w:val="6DFB5D0A"/>
    <w:rsid w:val="70F352F2"/>
    <w:rsid w:val="716F1ADB"/>
    <w:rsid w:val="72281098"/>
    <w:rsid w:val="738B18DE"/>
    <w:rsid w:val="76E40907"/>
    <w:rsid w:val="770F11B3"/>
    <w:rsid w:val="77886C45"/>
    <w:rsid w:val="779C67B0"/>
    <w:rsid w:val="77BA69E0"/>
    <w:rsid w:val="7A081EDB"/>
    <w:rsid w:val="7A395308"/>
    <w:rsid w:val="7A3E0572"/>
    <w:rsid w:val="7A71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771</Words>
  <Characters>810</Characters>
  <Lines>5</Lines>
  <Paragraphs>1</Paragraphs>
  <TotalTime>5</TotalTime>
  <ScaleCrop>false</ScaleCrop>
  <LinksUpToDate>false</LinksUpToDate>
  <CharactersWithSpaces>826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cp:lastPrinted>2024-01-11T03:27:49Z</cp:lastPrinted>
  <dcterms:modified xsi:type="dcterms:W3CDTF">2024-01-11T03:31:05Z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5E82B2DC888E403D80DFA43E8E730FC0_13</vt:lpwstr>
  </property>
</Properties>
</file>